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25" w:rsidRDefault="00287525" w:rsidP="00287525">
      <w:pPr>
        <w:jc w:val="center"/>
        <w:rPr>
          <w:b/>
        </w:rPr>
      </w:pPr>
      <w:r>
        <w:rPr>
          <w:b/>
        </w:rPr>
        <w:t>HIST 1010 Final Study Guide</w:t>
      </w:r>
    </w:p>
    <w:p w:rsidR="006A76AC" w:rsidRDefault="006A76AC" w:rsidP="00287525">
      <w:pPr>
        <w:jc w:val="center"/>
        <w:rPr>
          <w:b/>
        </w:rPr>
      </w:pPr>
    </w:p>
    <w:p w:rsidR="006A76AC" w:rsidRDefault="006A76AC" w:rsidP="006A76AC">
      <w:pPr>
        <w:numPr>
          <w:ilvl w:val="0"/>
          <w:numId w:val="1"/>
        </w:numPr>
      </w:pPr>
      <w:r>
        <w:t>Foreign policy dominated the administrations of the first four presidencies. Explain the impact that foreign policy problems and reactions had on those presidencies, domestic policy and politics.</w:t>
      </w:r>
    </w:p>
    <w:p w:rsidR="006A76AC" w:rsidRDefault="006A76AC" w:rsidP="006A76AC">
      <w:pPr>
        <w:ind w:left="720"/>
      </w:pPr>
    </w:p>
    <w:p w:rsidR="006A76AC" w:rsidRPr="006A76AC" w:rsidRDefault="006A76AC" w:rsidP="006A76AC">
      <w:pPr>
        <w:numPr>
          <w:ilvl w:val="0"/>
          <w:numId w:val="1"/>
        </w:numPr>
      </w:pPr>
      <w:r w:rsidRPr="006A76AC">
        <w:t>Role of women in American society from 1815 through the Civil War. The effect of transitioning economies, attitudes concerning roles and the women’s rights movement.</w:t>
      </w:r>
    </w:p>
    <w:p w:rsidR="006A76AC" w:rsidRPr="006A76AC" w:rsidRDefault="006A76AC" w:rsidP="006A76AC"/>
    <w:p w:rsidR="006A76AC" w:rsidRPr="006A76AC" w:rsidRDefault="006A76AC" w:rsidP="006A76AC">
      <w:pPr>
        <w:numPr>
          <w:ilvl w:val="0"/>
          <w:numId w:val="1"/>
        </w:numPr>
      </w:pPr>
      <w:r w:rsidRPr="006A76AC">
        <w:t>The transitioning economy and its effect on society, politics, and relationships.</w:t>
      </w:r>
    </w:p>
    <w:p w:rsidR="006A76AC" w:rsidRPr="006A76AC" w:rsidRDefault="006A76AC" w:rsidP="006A76AC"/>
    <w:p w:rsidR="006A76AC" w:rsidRPr="006A76AC" w:rsidRDefault="006A76AC" w:rsidP="006A76AC">
      <w:pPr>
        <w:numPr>
          <w:ilvl w:val="0"/>
          <w:numId w:val="1"/>
        </w:numPr>
      </w:pPr>
      <w:r w:rsidRPr="006A76AC">
        <w:t>Jacksonian democracy; its impact on the power of democracy, its impact on politics, and the overall changes of government.</w:t>
      </w:r>
    </w:p>
    <w:p w:rsidR="006A76AC" w:rsidRPr="006A76AC" w:rsidRDefault="006A76AC" w:rsidP="006A76AC"/>
    <w:p w:rsidR="006A76AC" w:rsidRPr="006A76AC" w:rsidRDefault="006A76AC" w:rsidP="006A76AC">
      <w:pPr>
        <w:numPr>
          <w:ilvl w:val="0"/>
          <w:numId w:val="1"/>
        </w:numPr>
      </w:pPr>
      <w:r w:rsidRPr="006A76AC">
        <w:t xml:space="preserve">Slavery; its supporters, opponents, role in American life and economics, and sectionalism. </w:t>
      </w:r>
    </w:p>
    <w:p w:rsidR="006A76AC" w:rsidRPr="006A76AC" w:rsidRDefault="006A76AC" w:rsidP="006A76AC"/>
    <w:p w:rsidR="006A76AC" w:rsidRPr="006A76AC" w:rsidRDefault="006A76AC" w:rsidP="006A76AC">
      <w:pPr>
        <w:numPr>
          <w:ilvl w:val="0"/>
          <w:numId w:val="1"/>
        </w:numPr>
      </w:pPr>
      <w:r w:rsidRPr="006A76AC">
        <w:t>Expansionism west, its impact on different groups, sectionalism, compromise, and disunion.</w:t>
      </w:r>
    </w:p>
    <w:p w:rsidR="006A76AC" w:rsidRPr="006A76AC" w:rsidRDefault="006A76AC" w:rsidP="006A76AC"/>
    <w:p w:rsidR="006A76AC" w:rsidRPr="006A76AC" w:rsidRDefault="006A76AC" w:rsidP="006A76AC">
      <w:pPr>
        <w:numPr>
          <w:ilvl w:val="0"/>
          <w:numId w:val="1"/>
        </w:numPr>
      </w:pPr>
      <w:r w:rsidRPr="006A76AC">
        <w:t>Foreign policy development from the Monroe Doctrine to the Emancipation Proclamation.</w:t>
      </w:r>
    </w:p>
    <w:p w:rsidR="006A76AC" w:rsidRPr="006A76AC" w:rsidRDefault="006A76AC" w:rsidP="006A76AC"/>
    <w:p w:rsidR="006A76AC" w:rsidRDefault="006A76AC" w:rsidP="006A76AC">
      <w:pPr>
        <w:numPr>
          <w:ilvl w:val="0"/>
          <w:numId w:val="1"/>
        </w:numPr>
      </w:pPr>
      <w:r w:rsidRPr="006A76AC">
        <w:t>Impact of the Civil War on society and governmental philosophies.</w:t>
      </w:r>
    </w:p>
    <w:p w:rsidR="006A76AC" w:rsidRDefault="006A76AC" w:rsidP="006A76AC">
      <w:pPr>
        <w:pStyle w:val="ListParagraph"/>
      </w:pPr>
    </w:p>
    <w:p w:rsidR="006A76AC" w:rsidRPr="006A76AC" w:rsidRDefault="006A76AC" w:rsidP="006A76AC">
      <w:pPr>
        <w:pStyle w:val="ListParagraph"/>
        <w:numPr>
          <w:ilvl w:val="0"/>
          <w:numId w:val="1"/>
        </w:numPr>
      </w:pPr>
      <w:r>
        <w:t>Reconstruction, especially as a political struggle as opposed to rebuilding program; the views of different political parties; as it impacted African-Americans; and the legacy of reconstruction.</w:t>
      </w:r>
      <w:bookmarkStart w:id="0" w:name="_GoBack"/>
      <w:bookmarkEnd w:id="0"/>
    </w:p>
    <w:p w:rsidR="006A76AC" w:rsidRDefault="006A76AC" w:rsidP="00287525">
      <w:pPr>
        <w:jc w:val="center"/>
        <w:rPr>
          <w:b/>
        </w:rPr>
      </w:pPr>
    </w:p>
    <w:p w:rsidR="008E1C56" w:rsidRDefault="008E1C56"/>
    <w:sectPr w:rsidR="008E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F4"/>
    <w:multiLevelType w:val="hybridMultilevel"/>
    <w:tmpl w:val="1B946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27568"/>
    <w:multiLevelType w:val="hybridMultilevel"/>
    <w:tmpl w:val="2ED88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5"/>
    <w:rsid w:val="00287525"/>
    <w:rsid w:val="006A76AC"/>
    <w:rsid w:val="008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Echelberger</dc:creator>
  <cp:lastModifiedBy>Randy Echelberger</cp:lastModifiedBy>
  <cp:revision>3</cp:revision>
  <dcterms:created xsi:type="dcterms:W3CDTF">2016-12-13T15:07:00Z</dcterms:created>
  <dcterms:modified xsi:type="dcterms:W3CDTF">2016-12-13T15:10:00Z</dcterms:modified>
</cp:coreProperties>
</file>